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817"/>
        <w:gridCol w:w="709"/>
        <w:gridCol w:w="1984"/>
        <w:gridCol w:w="7396"/>
        <w:gridCol w:w="3880"/>
      </w:tblGrid>
      <w:tr w:rsidR="00765C1F" w:rsidTr="00765C1F">
        <w:trPr>
          <w:cantSplit/>
          <w:trHeight w:val="11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5C1F" w:rsidRDefault="00765C1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Default="00765C1F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3720E" w:rsidTr="00765C1F">
        <w:trPr>
          <w:trHeight w:val="32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3720E" w:rsidRPr="001C079E" w:rsidRDefault="00D3720E" w:rsidP="001C079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 08.05</w:t>
            </w:r>
            <w:r w:rsidRPr="001C07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.2020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Pr="00D3720E" w:rsidRDefault="00D3720E" w:rsidP="00260229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Герои «вишневого сада».</w:t>
            </w:r>
          </w:p>
          <w:p w:rsidR="00D3720E" w:rsidRPr="00D3720E" w:rsidRDefault="00D3720E" w:rsidP="00260229">
            <w:pPr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Стр. 243-246.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Pr="00D3720E" w:rsidRDefault="00D3720E" w:rsidP="00260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Подготовить конспект: «Характеристика героев пьесы А.П. Чехова «Вишневый сад»».</w:t>
            </w:r>
          </w:p>
          <w:p w:rsidR="00D3720E" w:rsidRPr="00D3720E" w:rsidRDefault="00D3720E" w:rsidP="00260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9286100429 в </w:t>
            </w:r>
            <w:proofErr w:type="spellStart"/>
            <w:r w:rsidRPr="00D37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 или на адрес электронной почты </w:t>
            </w:r>
            <w:hyperlink r:id="rId5" w:history="1">
              <w:r w:rsidRPr="00D3720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D372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D3720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372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20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3720E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P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Глава 6.  «Тригонометрические уравнения».  §35. «Уравнение     </w:t>
            </w:r>
            <w:proofErr w:type="spellStart"/>
            <w:r w:rsidRPr="00D372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tg</w:t>
            </w:r>
            <w:proofErr w:type="spellEnd"/>
            <w:r w:rsidRPr="00D372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72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3720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». Прочитать, разобрать задачи из параграфа. Выучить правило. Решить задачи  № </w:t>
            </w:r>
            <w:r w:rsidRPr="00D37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37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6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7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3720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Default="00D3720E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D3720E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Default="00D3720E" w:rsidP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«Генетическая связь органических соединений»</w:t>
            </w:r>
          </w:p>
          <w:p w:rsidR="00D3720E" w:rsidRPr="00974208" w:rsidRDefault="00D3720E" w:rsidP="00D3720E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ссылке видео </w:t>
            </w:r>
            <w:hyperlink r:id="rId7" w:history="1">
              <w:r w:rsidRPr="00E51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https://www.youtube.com/watch?v=KOHE6nJi_a4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выполните задание:</w:t>
            </w:r>
            <w:r w:rsidRPr="0097420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974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208">
              <w:rPr>
                <w:rFonts w:ascii="Times New Roman" w:hAnsi="Times New Roman" w:cs="Times New Roman"/>
                <w:sz w:val="28"/>
                <w:szCs w:val="28"/>
              </w:rPr>
              <w:t>Осуществить превращение, указать условия протекания реакций.</w:t>
            </w:r>
          </w:p>
          <w:p w:rsidR="00D3720E" w:rsidRPr="00A90E53" w:rsidRDefault="00D3720E" w:rsidP="00D3720E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9.7pt;margin-top:19.15pt;width:101.25pt;height:21.75pt;flip:x;z-index:251660288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27" type="#_x0000_t32" style="position:absolute;margin-left:29.7pt;margin-top:15.4pt;width:94.5pt;height:19.5pt;flip:y;z-index:251661312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28" type="#_x0000_t32" style="position:absolute;margin-left:13.95pt;margin-top:15.4pt;width:0;height:19.5pt;z-index:251662336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29" type="#_x0000_t32" style="position:absolute;margin-left:247.95pt;margin-top:10.15pt;width:19.5pt;height:0;z-index:251663360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30" type="#_x0000_t32" style="position:absolute;margin-left:170.7pt;margin-top:10.15pt;width:26.25pt;height:0;z-index:251664384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31" type="#_x0000_t32" style="position:absolute;margin-left:94.2pt;margin-top:10.15pt;width:24.75pt;height:0;z-index:251665408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32" type="#_x0000_t32" style="position:absolute;margin-left:94.2pt;margin-top:10.15pt;width:24.75pt;height:0;z-index:251666432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8"/>
                <w:szCs w:val="28"/>
                <w:lang w:eastAsia="en-US"/>
              </w:rPr>
              <w:pict>
                <v:shape id="_x0000_s1033" type="#_x0000_t32" style="position:absolute;margin-left:29.7pt;margin-top:10.15pt;width:22.5pt;height:0;z-index:251667456" o:connectortype="straight">
                  <v:stroke endarrow="block"/>
                </v:shape>
              </w:pict>
            </w:r>
            <w:r w:rsidRPr="00A90E53">
              <w:rPr>
                <w:rFonts w:cs="Times New Roman"/>
                <w:sz w:val="28"/>
                <w:szCs w:val="28"/>
              </w:rPr>
              <w:t xml:space="preserve">С </w:t>
            </w:r>
            <w:r w:rsidRPr="00A90E53">
              <w:rPr>
                <w:rFonts w:cs="Times New Roman"/>
                <w:sz w:val="20"/>
                <w:szCs w:val="20"/>
              </w:rPr>
              <w:t>2</w:t>
            </w:r>
            <w:r w:rsidRPr="00A90E53">
              <w:rPr>
                <w:rFonts w:cs="Times New Roman"/>
                <w:sz w:val="28"/>
                <w:szCs w:val="28"/>
              </w:rPr>
              <w:t>Н</w:t>
            </w:r>
            <w:r w:rsidRPr="00A90E53">
              <w:rPr>
                <w:rFonts w:cs="Times New Roman"/>
                <w:sz w:val="20"/>
                <w:szCs w:val="20"/>
              </w:rPr>
              <w:t>6</w:t>
            </w:r>
            <w:proofErr w:type="gramStart"/>
            <w:r w:rsidRPr="00A90E53">
              <w:rPr>
                <w:rFonts w:cs="Times New Roman"/>
                <w:sz w:val="28"/>
                <w:szCs w:val="28"/>
              </w:rPr>
              <w:t xml:space="preserve">       С</w:t>
            </w:r>
            <w:proofErr w:type="gramEnd"/>
            <w:r w:rsidRPr="00A90E53">
              <w:rPr>
                <w:rFonts w:cs="Times New Roman"/>
                <w:sz w:val="28"/>
                <w:szCs w:val="28"/>
              </w:rPr>
              <w:t xml:space="preserve"> </w:t>
            </w:r>
            <w:r w:rsidRPr="00A90E53">
              <w:rPr>
                <w:rFonts w:cs="Times New Roman"/>
                <w:sz w:val="20"/>
                <w:szCs w:val="20"/>
              </w:rPr>
              <w:t>2</w:t>
            </w:r>
            <w:r w:rsidRPr="00A90E53">
              <w:rPr>
                <w:rFonts w:cs="Times New Roman"/>
                <w:sz w:val="28"/>
                <w:szCs w:val="28"/>
              </w:rPr>
              <w:t xml:space="preserve">Н </w:t>
            </w:r>
            <w:r w:rsidRPr="00A90E53">
              <w:rPr>
                <w:rFonts w:cs="Times New Roman"/>
                <w:sz w:val="20"/>
                <w:szCs w:val="20"/>
              </w:rPr>
              <w:t>5</w:t>
            </w:r>
            <w:r w:rsidRPr="00A90E53">
              <w:rPr>
                <w:rFonts w:cs="Times New Roman"/>
                <w:sz w:val="28"/>
                <w:szCs w:val="28"/>
              </w:rPr>
              <w:t>С</w:t>
            </w:r>
            <w:r w:rsidRPr="00A90E53">
              <w:rPr>
                <w:rFonts w:cs="Times New Roman"/>
                <w:sz w:val="28"/>
                <w:szCs w:val="28"/>
                <w:lang w:val="en-US"/>
              </w:rPr>
              <w:t>l</w:t>
            </w:r>
            <w:r w:rsidRPr="00A90E53">
              <w:rPr>
                <w:rFonts w:cs="Times New Roman"/>
                <w:sz w:val="28"/>
                <w:szCs w:val="28"/>
              </w:rPr>
              <w:t xml:space="preserve">        С </w:t>
            </w:r>
            <w:r w:rsidRPr="00A90E53">
              <w:rPr>
                <w:rFonts w:cs="Times New Roman"/>
                <w:sz w:val="20"/>
                <w:szCs w:val="20"/>
              </w:rPr>
              <w:t>2</w:t>
            </w:r>
            <w:r w:rsidRPr="00A90E53">
              <w:rPr>
                <w:rFonts w:cs="Times New Roman"/>
                <w:sz w:val="28"/>
                <w:szCs w:val="28"/>
              </w:rPr>
              <w:t xml:space="preserve">Н </w:t>
            </w:r>
            <w:r w:rsidRPr="00A90E53">
              <w:rPr>
                <w:rFonts w:cs="Times New Roman"/>
                <w:sz w:val="20"/>
                <w:szCs w:val="20"/>
              </w:rPr>
              <w:t>5</w:t>
            </w:r>
            <w:r w:rsidRPr="00A90E53">
              <w:rPr>
                <w:rFonts w:cs="Times New Roman"/>
                <w:sz w:val="28"/>
                <w:szCs w:val="28"/>
              </w:rPr>
              <w:t xml:space="preserve">ОН        СН </w:t>
            </w:r>
            <w:r w:rsidRPr="00A90E53">
              <w:rPr>
                <w:rFonts w:cs="Times New Roman"/>
                <w:sz w:val="20"/>
                <w:szCs w:val="20"/>
              </w:rPr>
              <w:t>3</w:t>
            </w:r>
            <w:r w:rsidRPr="00A90E53">
              <w:rPr>
                <w:rFonts w:cs="Times New Roman"/>
                <w:sz w:val="28"/>
                <w:szCs w:val="28"/>
              </w:rPr>
              <w:t xml:space="preserve">СНО       СН </w:t>
            </w:r>
            <w:r w:rsidRPr="00A90E53">
              <w:rPr>
                <w:rFonts w:cs="Times New Roman"/>
                <w:sz w:val="20"/>
                <w:szCs w:val="20"/>
              </w:rPr>
              <w:t>3</w:t>
            </w:r>
            <w:r w:rsidRPr="00A90E53">
              <w:rPr>
                <w:rFonts w:cs="Times New Roman"/>
                <w:sz w:val="28"/>
                <w:szCs w:val="28"/>
              </w:rPr>
              <w:t>СООН</w:t>
            </w:r>
          </w:p>
          <w:p w:rsidR="00D3720E" w:rsidRDefault="00D3720E" w:rsidP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E53">
              <w:rPr>
                <w:rFonts w:cs="Times New Roman"/>
                <w:sz w:val="28"/>
                <w:szCs w:val="28"/>
              </w:rPr>
              <w:t xml:space="preserve">С </w:t>
            </w:r>
            <w:r w:rsidRPr="00A90E53">
              <w:rPr>
                <w:rFonts w:cs="Times New Roman"/>
                <w:sz w:val="20"/>
                <w:szCs w:val="20"/>
              </w:rPr>
              <w:t>2</w:t>
            </w:r>
            <w:r w:rsidRPr="00A90E53">
              <w:rPr>
                <w:rFonts w:cs="Times New Roman"/>
                <w:sz w:val="28"/>
                <w:szCs w:val="28"/>
              </w:rPr>
              <w:t>Н</w:t>
            </w:r>
            <w:r w:rsidRPr="00A90E53">
              <w:rPr>
                <w:rFonts w:cs="Times New Roman"/>
                <w:sz w:val="20"/>
                <w:szCs w:val="20"/>
              </w:rPr>
              <w:t xml:space="preserve">4                                                                        </w:t>
            </w:r>
          </w:p>
          <w:p w:rsidR="00D3720E" w:rsidRPr="00765C1F" w:rsidRDefault="00D3720E" w:rsidP="000B7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Pr="00765C1F" w:rsidRDefault="00D3720E" w:rsidP="008C798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C1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765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 xml:space="preserve">: 928- 115 68 56 или </w:t>
            </w:r>
            <w:proofErr w:type="spellStart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65C1F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</w:rPr>
              <w:t xml:space="preserve"> </w:t>
            </w:r>
            <w:hyperlink r:id="rId8" w:history="1">
              <w:r w:rsidRPr="00075F6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lida.mikhaylovskaya@inbox.ru</w:t>
              </w:r>
            </w:hyperlink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720E" w:rsidRPr="00765C1F" w:rsidRDefault="00D3720E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20E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Pr="00B12044" w:rsidRDefault="00D3720E">
            <w:pPr>
              <w:rPr>
                <w:sz w:val="28"/>
                <w:szCs w:val="28"/>
              </w:rPr>
            </w:pPr>
            <w:r w:rsidRPr="00B1204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 Политическое развитие в 1960-х – середине 1980-х гг.</w:t>
            </w:r>
          </w:p>
          <w:p w:rsidR="00D3720E" w:rsidRPr="00C92EBB" w:rsidRDefault="00D3720E" w:rsidP="00765C1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§35</w:t>
            </w:r>
            <w:r w:rsidRPr="00C92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 142-148</w:t>
            </w:r>
          </w:p>
          <w:p w:rsidR="00D3720E" w:rsidRPr="00C92EBB" w:rsidRDefault="00D3720E" w:rsidP="00765C1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вопросы 2-4 с.147-148</w:t>
            </w:r>
          </w:p>
          <w:p w:rsidR="00D3720E" w:rsidRPr="00765C1F" w:rsidRDefault="00D3720E" w:rsidP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Pr="00C92EBB" w:rsidRDefault="00D3720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9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D3720E" w:rsidTr="00765C1F">
        <w:trPr>
          <w:trHeight w:val="1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Pr="00B12044" w:rsidRDefault="00D37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20E" w:rsidRDefault="00D3720E" w:rsidP="000B7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20E" w:rsidRDefault="00D3720E" w:rsidP="0051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928-1165140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014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075F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075F6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nik</w:t>
              </w:r>
              <w:r w:rsidRPr="00075F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06081956@yandex.ru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2A2" w:rsidRDefault="003862A2"/>
    <w:p w:rsidR="001F121A" w:rsidRDefault="001F121A"/>
    <w:p w:rsidR="001F121A" w:rsidRPr="001F121A" w:rsidRDefault="001F121A">
      <w:pPr>
        <w:rPr>
          <w:rFonts w:ascii="Times New Roman" w:hAnsi="Times New Roman" w:cs="Times New Roman"/>
          <w:sz w:val="28"/>
          <w:szCs w:val="28"/>
        </w:rPr>
      </w:pPr>
    </w:p>
    <w:sectPr w:rsidR="001F121A" w:rsidRPr="001F121A" w:rsidSect="00B1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529"/>
    <w:multiLevelType w:val="hybridMultilevel"/>
    <w:tmpl w:val="D4D47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71065E"/>
    <w:multiLevelType w:val="hybridMultilevel"/>
    <w:tmpl w:val="EA38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2044"/>
    <w:rsid w:val="000B7D78"/>
    <w:rsid w:val="001B0344"/>
    <w:rsid w:val="001C079E"/>
    <w:rsid w:val="001F121A"/>
    <w:rsid w:val="002A20D3"/>
    <w:rsid w:val="003862A2"/>
    <w:rsid w:val="00636B4F"/>
    <w:rsid w:val="006E799A"/>
    <w:rsid w:val="00765C1F"/>
    <w:rsid w:val="00A85B9C"/>
    <w:rsid w:val="00AC5B9F"/>
    <w:rsid w:val="00B12044"/>
    <w:rsid w:val="00B17793"/>
    <w:rsid w:val="00BA716B"/>
    <w:rsid w:val="00BE20B5"/>
    <w:rsid w:val="00C92EBB"/>
    <w:rsid w:val="00D3720E"/>
    <w:rsid w:val="00EA0289"/>
    <w:rsid w:val="00EA7F98"/>
    <w:rsid w:val="00EE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30"/>
        <o:r id="V:Rule4" type="connector" idref="#_x0000_s1028"/>
        <o:r id="V:Rule5" type="connector" idref="#_x0000_s1032"/>
        <o:r id="V:Rule6" type="connector" idref="#_x0000_s1027"/>
        <o:r id="V:Rule7" type="connector" idref="#_x0000_s1033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BA71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C1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9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3720E"/>
    <w:pPr>
      <w:spacing w:after="0" w:line="240" w:lineRule="auto"/>
      <w:ind w:right="284" w:firstLine="567"/>
      <w:jc w:val="center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a.mikhaylovskay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OHE6nJi_a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ugrovato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liznyukova1@yandex.ru" TargetMode="External"/><Relationship Id="rId10" Type="http://schemas.openxmlformats.org/officeDocument/2006/relationships/hyperlink" Target="mailto:&#8211;nik060819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asevich4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5</cp:revision>
  <dcterms:created xsi:type="dcterms:W3CDTF">2020-04-09T11:02:00Z</dcterms:created>
  <dcterms:modified xsi:type="dcterms:W3CDTF">2020-05-07T18:43:00Z</dcterms:modified>
</cp:coreProperties>
</file>