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06478" w:rsidTr="00A84AAD">
        <w:trPr>
          <w:trHeight w:val="5802"/>
        </w:trPr>
        <w:tc>
          <w:tcPr>
            <w:tcW w:w="9571" w:type="dxa"/>
            <w:tcBorders>
              <w:top w:val="single" w:sz="6" w:space="0" w:color="0033CC"/>
              <w:left w:val="single" w:sz="6" w:space="0" w:color="0033CC"/>
              <w:bottom w:val="single" w:sz="6" w:space="0" w:color="0033CC"/>
              <w:right w:val="single" w:sz="6" w:space="0" w:color="0033CC"/>
            </w:tcBorders>
            <w:hideMark/>
          </w:tcPr>
          <w:p w:rsidR="00006478" w:rsidRPr="00A84AAD" w:rsidRDefault="00006478" w:rsidP="00C7641A">
            <w:pPr>
              <w:jc w:val="center"/>
              <w:rPr>
                <w:rFonts w:ascii="Georgia" w:hAnsi="Georgia"/>
                <w:b/>
                <w:color w:val="0033CC"/>
                <w:sz w:val="28"/>
                <w:szCs w:val="28"/>
              </w:rPr>
            </w:pPr>
            <w:r w:rsidRPr="00A84AAD">
              <w:rPr>
                <w:rFonts w:ascii="Georgia" w:hAnsi="Georgia"/>
                <w:b/>
                <w:color w:val="0033CC"/>
                <w:sz w:val="28"/>
                <w:szCs w:val="28"/>
              </w:rPr>
              <w:t>Председатель первичной профсоюзной организации</w:t>
            </w:r>
          </w:p>
          <w:p w:rsidR="00006478" w:rsidRPr="00A84AAD" w:rsidRDefault="00006478" w:rsidP="00C7641A">
            <w:pPr>
              <w:jc w:val="center"/>
              <w:rPr>
                <w:rFonts w:ascii="Georgia" w:hAnsi="Georgia"/>
                <w:b/>
                <w:bCs/>
                <w:color w:val="0033CC"/>
                <w:sz w:val="32"/>
                <w:szCs w:val="32"/>
              </w:rPr>
            </w:pPr>
            <w:r w:rsidRPr="00A84AAD">
              <w:rPr>
                <w:rFonts w:ascii="Georgia" w:hAnsi="Georgia"/>
                <w:b/>
                <w:bCs/>
                <w:noProof/>
                <w:color w:val="0033CC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4911090</wp:posOffset>
                  </wp:positionH>
                  <wp:positionV relativeFrom="paragraph">
                    <wp:posOffset>20320</wp:posOffset>
                  </wp:positionV>
                  <wp:extent cx="819150" cy="1152525"/>
                  <wp:effectExtent l="19050" t="0" r="0" b="0"/>
                  <wp:wrapTight wrapText="bothSides">
                    <wp:wrapPolygon edited="0">
                      <wp:start x="-502" y="0"/>
                      <wp:lineTo x="-502" y="21421"/>
                      <wp:lineTo x="21600" y="21421"/>
                      <wp:lineTo x="21600" y="0"/>
                      <wp:lineTo x="-502" y="0"/>
                    </wp:wrapPolygon>
                  </wp:wrapTight>
                  <wp:docPr id="22" name="Рисунок 28" descr="H:\альбом\Крюковка 9 кл--разворот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:\альбом\Крюковка 9 кл--разворот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6478" w:rsidRPr="00A84AAD" w:rsidRDefault="00006478" w:rsidP="00C7641A">
            <w:pPr>
              <w:jc w:val="both"/>
              <w:rPr>
                <w:rFonts w:ascii="Georgia" w:hAnsi="Georgia"/>
                <w:i/>
                <w:color w:val="0033CC"/>
                <w:sz w:val="28"/>
                <w:szCs w:val="28"/>
                <w:u w:val="single"/>
              </w:rPr>
            </w:pPr>
            <w:r w:rsidRPr="00A84AAD">
              <w:rPr>
                <w:b/>
                <w:bCs/>
                <w:color w:val="0033CC"/>
                <w:sz w:val="23"/>
              </w:rPr>
              <w:t xml:space="preserve">                         </w:t>
            </w:r>
            <w:r w:rsidRPr="00A84AAD">
              <w:rPr>
                <w:rFonts w:ascii="Georgia" w:hAnsi="Georgia"/>
                <w:b/>
                <w:bCs/>
                <w:i/>
                <w:color w:val="0033CC"/>
                <w:sz w:val="28"/>
                <w:szCs w:val="28"/>
                <w:u w:val="single"/>
              </w:rPr>
              <w:t>Гладченко Людмила Георгиевна</w:t>
            </w:r>
            <w:r w:rsidRPr="00A84AAD">
              <w:rPr>
                <w:rFonts w:ascii="Georgia" w:hAnsi="Georgia"/>
                <w:i/>
                <w:color w:val="0033CC"/>
                <w:sz w:val="28"/>
                <w:szCs w:val="28"/>
                <w:u w:val="single"/>
              </w:rPr>
              <w:t xml:space="preserve"> </w:t>
            </w:r>
          </w:p>
          <w:p w:rsidR="00006478" w:rsidRPr="000B4B22" w:rsidRDefault="00006478" w:rsidP="00C7641A">
            <w:pPr>
              <w:jc w:val="both"/>
              <w:rPr>
                <w:color w:val="000000"/>
              </w:rPr>
            </w:pPr>
          </w:p>
          <w:p w:rsidR="00006478" w:rsidRPr="000B4B22" w:rsidRDefault="00006478" w:rsidP="00C7641A">
            <w:pPr>
              <w:jc w:val="both"/>
              <w:rPr>
                <w:color w:val="000000"/>
              </w:rPr>
            </w:pPr>
            <w:r w:rsidRPr="000B4B22">
              <w:rPr>
                <w:color w:val="000000"/>
              </w:rPr>
              <w:t xml:space="preserve">1. Организация работы по приёму в Профсоюз; </w:t>
            </w:r>
          </w:p>
          <w:p w:rsidR="00006478" w:rsidRPr="000B4B22" w:rsidRDefault="00006478" w:rsidP="00C7641A">
            <w:pPr>
              <w:jc w:val="both"/>
              <w:rPr>
                <w:color w:val="000000"/>
              </w:rPr>
            </w:pPr>
          </w:p>
          <w:p w:rsidR="00006478" w:rsidRDefault="00006478" w:rsidP="00C7641A">
            <w:pPr>
              <w:rPr>
                <w:color w:val="000000"/>
              </w:rPr>
            </w:pPr>
            <w:r w:rsidRPr="000B4B22">
              <w:rPr>
                <w:color w:val="000000"/>
              </w:rPr>
              <w:t>2. Информирование и разъяснение позиции Центрального Комитета</w:t>
            </w:r>
          </w:p>
          <w:p w:rsidR="00006478" w:rsidRDefault="00006478" w:rsidP="00C7641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0B4B22">
              <w:rPr>
                <w:color w:val="000000"/>
              </w:rPr>
              <w:t xml:space="preserve">профсоюза, районного комитета о важнейших документах и </w:t>
            </w:r>
            <w:r>
              <w:rPr>
                <w:color w:val="000000"/>
              </w:rPr>
              <w:t xml:space="preserve"> </w:t>
            </w:r>
          </w:p>
          <w:p w:rsidR="00006478" w:rsidRDefault="00006478" w:rsidP="00C7641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0B4B22">
              <w:rPr>
                <w:color w:val="000000"/>
              </w:rPr>
              <w:t xml:space="preserve">событиях профсоюзной жизни, о деятельности профсоюзного комитета первичной </w:t>
            </w:r>
          </w:p>
          <w:p w:rsidR="00006478" w:rsidRDefault="00006478" w:rsidP="00C7641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0B4B22">
              <w:rPr>
                <w:color w:val="000000"/>
              </w:rPr>
              <w:t>организации, о</w:t>
            </w:r>
            <w:r>
              <w:rPr>
                <w:color w:val="000000"/>
              </w:rPr>
              <w:t xml:space="preserve">рганизации и участии  в </w:t>
            </w:r>
            <w:r w:rsidRPr="000B4B22">
              <w:rPr>
                <w:color w:val="000000"/>
              </w:rPr>
              <w:t>коллективных  акциях Профсоюза;</w:t>
            </w:r>
          </w:p>
          <w:p w:rsidR="00006478" w:rsidRDefault="00006478" w:rsidP="00C7641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  <w:p w:rsidR="00006478" w:rsidRPr="000B4B22" w:rsidRDefault="00006478" w:rsidP="00C7641A">
            <w:pPr>
              <w:rPr>
                <w:color w:val="000000"/>
              </w:rPr>
            </w:pPr>
            <w:r w:rsidRPr="000B4B22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r w:rsidRPr="000B4B22">
              <w:rPr>
                <w:color w:val="000000"/>
              </w:rPr>
              <w:t xml:space="preserve">Работа с письменными обращениями, заявлениями членов Профсоюза; </w:t>
            </w:r>
          </w:p>
          <w:p w:rsidR="00006478" w:rsidRPr="000B4B22" w:rsidRDefault="00006478" w:rsidP="00C7641A">
            <w:pPr>
              <w:rPr>
                <w:color w:val="000000"/>
              </w:rPr>
            </w:pPr>
          </w:p>
          <w:p w:rsidR="00006478" w:rsidRPr="000B4B22" w:rsidRDefault="00006478" w:rsidP="00C7641A">
            <w:pPr>
              <w:jc w:val="both"/>
              <w:rPr>
                <w:color w:val="000000"/>
              </w:rPr>
            </w:pPr>
            <w:r w:rsidRPr="000B4B22">
              <w:rPr>
                <w:color w:val="000000"/>
              </w:rPr>
              <w:t>4.</w:t>
            </w:r>
            <w:r>
              <w:rPr>
                <w:color w:val="000000"/>
              </w:rPr>
              <w:t xml:space="preserve"> </w:t>
            </w:r>
            <w:r w:rsidRPr="000B4B22">
              <w:rPr>
                <w:color w:val="000000"/>
              </w:rPr>
              <w:t xml:space="preserve">Работа по награждению профсоюзного актива; </w:t>
            </w:r>
          </w:p>
          <w:p w:rsidR="00006478" w:rsidRPr="000B4B22" w:rsidRDefault="00006478" w:rsidP="00C7641A">
            <w:pPr>
              <w:jc w:val="both"/>
              <w:rPr>
                <w:color w:val="000000"/>
              </w:rPr>
            </w:pPr>
          </w:p>
          <w:p w:rsidR="00006478" w:rsidRPr="000B4B22" w:rsidRDefault="00006478" w:rsidP="00C7641A">
            <w:pPr>
              <w:jc w:val="both"/>
              <w:rPr>
                <w:color w:val="000000"/>
              </w:rPr>
            </w:pPr>
            <w:r w:rsidRPr="000B4B22">
              <w:rPr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 w:rsidRPr="000B4B22">
              <w:rPr>
                <w:color w:val="000000"/>
              </w:rPr>
              <w:t>Разработка текущих и перспективных планов работы профсоюзного комитета;</w:t>
            </w:r>
          </w:p>
          <w:p w:rsidR="00006478" w:rsidRPr="000B4B22" w:rsidRDefault="00006478" w:rsidP="00C7641A">
            <w:pPr>
              <w:jc w:val="both"/>
              <w:rPr>
                <w:color w:val="000000"/>
              </w:rPr>
            </w:pPr>
            <w:r w:rsidRPr="000B4B22">
              <w:rPr>
                <w:color w:val="000000"/>
              </w:rPr>
              <w:t xml:space="preserve"> </w:t>
            </w:r>
          </w:p>
          <w:p w:rsidR="00006478" w:rsidRDefault="00006478" w:rsidP="00C7641A">
            <w:pPr>
              <w:rPr>
                <w:color w:val="000000"/>
              </w:rPr>
            </w:pPr>
            <w:r w:rsidRPr="000B4B22">
              <w:rPr>
                <w:color w:val="000000"/>
              </w:rPr>
              <w:t>6. Работа по контролю за соблюдением трудового законодательства в вопросах: оплаты</w:t>
            </w:r>
          </w:p>
          <w:p w:rsidR="00006478" w:rsidRDefault="00006478" w:rsidP="00C7641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B4B22">
              <w:rPr>
                <w:color w:val="000000"/>
              </w:rPr>
              <w:t xml:space="preserve"> труда, проведения аттестации, предоставления льгот обучающимся заочно,</w:t>
            </w:r>
          </w:p>
          <w:p w:rsidR="00006478" w:rsidRDefault="00006478" w:rsidP="00C7641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0B4B22">
              <w:rPr>
                <w:color w:val="000000"/>
              </w:rPr>
              <w:t xml:space="preserve"> предоставления ежегодного отпуска, установления материального поощрения, порядка </w:t>
            </w:r>
          </w:p>
          <w:p w:rsidR="00006478" w:rsidRPr="000B4B22" w:rsidRDefault="00006478" w:rsidP="00C7641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0B4B22">
              <w:rPr>
                <w:color w:val="000000"/>
              </w:rPr>
              <w:t>применения поощрения.</w:t>
            </w:r>
            <w:r>
              <w:rPr>
                <w:color w:val="000000"/>
                <w:sz w:val="32"/>
                <w:szCs w:val="32"/>
              </w:rPr>
              <w:t xml:space="preserve">       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  <w:p w:rsidR="00006478" w:rsidRPr="00006478" w:rsidRDefault="00006478" w:rsidP="00C7641A">
            <w:pPr>
              <w:rPr>
                <w:color w:val="000000"/>
              </w:rPr>
            </w:pPr>
            <w:r w:rsidRPr="000B4B22">
              <w:rPr>
                <w:color w:val="000000"/>
              </w:rPr>
              <w:t xml:space="preserve">    </w:t>
            </w:r>
          </w:p>
        </w:tc>
      </w:tr>
    </w:tbl>
    <w:p w:rsidR="00006478" w:rsidRDefault="00006478"/>
    <w:p w:rsidR="00006478" w:rsidRPr="00C7641A" w:rsidRDefault="00C7641A" w:rsidP="00C7641A">
      <w:pPr>
        <w:rPr>
          <w:rFonts w:ascii="Georgia" w:hAnsi="Georgia"/>
          <w:b/>
          <w:i/>
          <w:color w:val="0000FF"/>
          <w:sz w:val="32"/>
          <w:szCs w:val="32"/>
        </w:rPr>
      </w:pPr>
      <w:r w:rsidRPr="00C7641A">
        <w:rPr>
          <w:rFonts w:ascii="Georgia" w:hAnsi="Georgia"/>
          <w:b/>
          <w:i/>
          <w:color w:val="0000FF"/>
          <w:sz w:val="32"/>
          <w:szCs w:val="32"/>
        </w:rPr>
        <w:t>Профсоюзный комитет МБОУ Крюковской СОШ</w:t>
      </w:r>
    </w:p>
    <w:p w:rsidR="00C7641A" w:rsidRDefault="00C7641A" w:rsidP="00C7641A">
      <w:pPr>
        <w:jc w:val="right"/>
        <w:rPr>
          <w:sz w:val="32"/>
          <w:szCs w:val="32"/>
        </w:rPr>
      </w:pPr>
    </w:p>
    <w:p w:rsidR="00C7641A" w:rsidRDefault="00C7641A" w:rsidP="00C7641A">
      <w:pPr>
        <w:jc w:val="right"/>
        <w:rPr>
          <w:sz w:val="32"/>
          <w:szCs w:val="32"/>
        </w:rPr>
      </w:pPr>
    </w:p>
    <w:p w:rsidR="00C7641A" w:rsidRDefault="00C7641A" w:rsidP="00C7641A">
      <w:pPr>
        <w:jc w:val="right"/>
        <w:rPr>
          <w:sz w:val="32"/>
          <w:szCs w:val="32"/>
        </w:rPr>
      </w:pPr>
    </w:p>
    <w:p w:rsidR="00C7641A" w:rsidRDefault="00C7641A" w:rsidP="00C7641A">
      <w:pPr>
        <w:jc w:val="right"/>
        <w:rPr>
          <w:sz w:val="32"/>
          <w:szCs w:val="32"/>
        </w:rPr>
      </w:pPr>
    </w:p>
    <w:p w:rsidR="00C7641A" w:rsidRPr="00006478" w:rsidRDefault="00C7641A" w:rsidP="00C7641A">
      <w:pPr>
        <w:jc w:val="right"/>
        <w:rPr>
          <w:sz w:val="32"/>
          <w:szCs w:val="32"/>
        </w:rPr>
      </w:pPr>
    </w:p>
    <w:tbl>
      <w:tblPr>
        <w:tblW w:w="9564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4"/>
      </w:tblGrid>
      <w:tr w:rsidR="00C7641A" w:rsidTr="00A84AAD">
        <w:trPr>
          <w:trHeight w:val="4095"/>
        </w:trPr>
        <w:tc>
          <w:tcPr>
            <w:tcW w:w="9564" w:type="dxa"/>
            <w:tcBorders>
              <w:top w:val="single" w:sz="6" w:space="0" w:color="0033CC"/>
              <w:left w:val="single" w:sz="8" w:space="0" w:color="0033CC"/>
              <w:bottom w:val="single" w:sz="8" w:space="0" w:color="0033CC"/>
              <w:right w:val="single" w:sz="8" w:space="0" w:color="0033CC"/>
            </w:tcBorders>
          </w:tcPr>
          <w:p w:rsidR="00C7641A" w:rsidRPr="00A84AAD" w:rsidRDefault="00C7641A" w:rsidP="00C7641A">
            <w:pPr>
              <w:tabs>
                <w:tab w:val="num" w:pos="720"/>
              </w:tabs>
              <w:spacing w:line="360" w:lineRule="auto"/>
              <w:ind w:left="66"/>
              <w:rPr>
                <w:rFonts w:ascii="Georgia" w:hAnsi="Georgia"/>
                <w:b/>
                <w:color w:val="0033CC"/>
                <w:sz w:val="28"/>
                <w:szCs w:val="28"/>
              </w:rPr>
            </w:pPr>
            <w:r>
              <w:rPr>
                <w:color w:val="0000FF"/>
                <w:sz w:val="32"/>
                <w:szCs w:val="32"/>
              </w:rPr>
              <w:t xml:space="preserve">                                        </w:t>
            </w:r>
            <w:r w:rsidRPr="00A84AAD">
              <w:rPr>
                <w:rFonts w:ascii="Georgia" w:hAnsi="Georgia"/>
                <w:b/>
                <w:color w:val="0033CC"/>
                <w:sz w:val="28"/>
                <w:szCs w:val="28"/>
              </w:rPr>
              <w:t xml:space="preserve">Комиссия по защите </w:t>
            </w:r>
          </w:p>
          <w:p w:rsidR="00C7641A" w:rsidRPr="00A84AAD" w:rsidRDefault="00C7641A" w:rsidP="00C7641A">
            <w:pPr>
              <w:tabs>
                <w:tab w:val="num" w:pos="720"/>
              </w:tabs>
              <w:spacing w:line="360" w:lineRule="auto"/>
              <w:ind w:left="66"/>
              <w:rPr>
                <w:rFonts w:ascii="Georgia" w:hAnsi="Georgia"/>
                <w:b/>
                <w:color w:val="0033CC"/>
                <w:sz w:val="28"/>
                <w:szCs w:val="28"/>
              </w:rPr>
            </w:pPr>
            <w:r w:rsidRPr="00A84AAD">
              <w:rPr>
                <w:rFonts w:ascii="Georgia" w:hAnsi="Georgia"/>
                <w:b/>
                <w:color w:val="0033CC"/>
                <w:sz w:val="28"/>
                <w:szCs w:val="28"/>
              </w:rPr>
              <w:t xml:space="preserve">               трудовых и профессиональных прав членов ПК</w:t>
            </w:r>
          </w:p>
          <w:p w:rsidR="00C7641A" w:rsidRPr="00A84AAD" w:rsidRDefault="00C7641A" w:rsidP="00C7641A">
            <w:pPr>
              <w:tabs>
                <w:tab w:val="num" w:pos="720"/>
              </w:tabs>
              <w:spacing w:line="360" w:lineRule="auto"/>
              <w:ind w:left="66"/>
              <w:rPr>
                <w:rFonts w:ascii="Georgia" w:hAnsi="Georgia"/>
                <w:color w:val="0033CC"/>
                <w:sz w:val="28"/>
                <w:szCs w:val="28"/>
              </w:rPr>
            </w:pPr>
            <w:r w:rsidRPr="00A84AAD">
              <w:rPr>
                <w:rFonts w:ascii="Georgia" w:hAnsi="Georgia"/>
                <w:noProof/>
                <w:color w:val="0033CC"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20320</wp:posOffset>
                  </wp:positionV>
                  <wp:extent cx="866775" cy="904875"/>
                  <wp:effectExtent l="19050" t="0" r="9525" b="0"/>
                  <wp:wrapTight wrapText="bothSides">
                    <wp:wrapPolygon edited="0">
                      <wp:start x="-475" y="0"/>
                      <wp:lineTo x="-475" y="21373"/>
                      <wp:lineTo x="21837" y="21373"/>
                      <wp:lineTo x="21837" y="0"/>
                      <wp:lineTo x="-475" y="0"/>
                    </wp:wrapPolygon>
                  </wp:wrapTight>
                  <wp:docPr id="6" name="Рисунок 19" descr="getImageCA66NGW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CA66NGWZ.jpg"/>
                          <pic:cNvPicPr/>
                        </pic:nvPicPr>
                        <pic:blipFill>
                          <a:blip r:embed="rId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641A" w:rsidRPr="00A84AAD" w:rsidRDefault="00C7641A" w:rsidP="00C7641A">
            <w:pPr>
              <w:tabs>
                <w:tab w:val="num" w:pos="720"/>
              </w:tabs>
              <w:spacing w:line="360" w:lineRule="auto"/>
              <w:ind w:left="66"/>
              <w:rPr>
                <w:rFonts w:ascii="Georgia" w:hAnsi="Georgia"/>
                <w:b/>
                <w:i/>
                <w:color w:val="0033CC"/>
                <w:sz w:val="28"/>
                <w:szCs w:val="28"/>
                <w:u w:val="single"/>
              </w:rPr>
            </w:pPr>
            <w:r w:rsidRPr="00A84AAD">
              <w:rPr>
                <w:rFonts w:ascii="Georgia" w:hAnsi="Georgia"/>
                <w:b/>
                <w:i/>
                <w:color w:val="0033CC"/>
                <w:sz w:val="28"/>
                <w:szCs w:val="28"/>
              </w:rPr>
              <w:t xml:space="preserve">    </w:t>
            </w:r>
            <w:r w:rsidR="00A84AAD" w:rsidRPr="00A84AAD">
              <w:rPr>
                <w:rFonts w:ascii="Georgia" w:hAnsi="Georgia"/>
                <w:b/>
                <w:i/>
                <w:color w:val="0033CC"/>
                <w:sz w:val="28"/>
                <w:szCs w:val="28"/>
              </w:rPr>
              <w:t xml:space="preserve">    </w:t>
            </w:r>
            <w:r w:rsidRPr="00A84AAD">
              <w:rPr>
                <w:rFonts w:ascii="Georgia" w:hAnsi="Georgia"/>
                <w:b/>
                <w:i/>
                <w:color w:val="0033CC"/>
                <w:sz w:val="28"/>
                <w:szCs w:val="28"/>
              </w:rPr>
              <w:t xml:space="preserve"> </w:t>
            </w:r>
            <w:r w:rsidRPr="00A84AAD">
              <w:rPr>
                <w:rFonts w:ascii="Georgia" w:hAnsi="Georgia"/>
                <w:b/>
                <w:i/>
                <w:color w:val="0033CC"/>
                <w:sz w:val="28"/>
                <w:szCs w:val="28"/>
                <w:u w:val="single"/>
              </w:rPr>
              <w:t>Вербина Татьяна Александровна</w:t>
            </w:r>
          </w:p>
          <w:p w:rsidR="00C7641A" w:rsidRDefault="00C7641A" w:rsidP="00C7641A">
            <w:pPr>
              <w:pStyle w:val="a3"/>
              <w:numPr>
                <w:ilvl w:val="0"/>
                <w:numId w:val="1"/>
              </w:numPr>
              <w:ind w:left="786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 w:rsidRPr="00006478">
              <w:rPr>
                <w:color w:val="000000"/>
                <w:sz w:val="23"/>
                <w:szCs w:val="23"/>
              </w:rPr>
              <w:t>Организация работы по соблюдению Правил внутреннего трудового</w:t>
            </w:r>
          </w:p>
          <w:p w:rsidR="00C7641A" w:rsidRDefault="00C7641A" w:rsidP="00C7641A">
            <w:pPr>
              <w:ind w:left="426"/>
              <w:rPr>
                <w:color w:val="000000"/>
                <w:sz w:val="23"/>
                <w:szCs w:val="23"/>
              </w:rPr>
            </w:pPr>
            <w:r w:rsidRPr="00C7641A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       </w:t>
            </w:r>
            <w:r w:rsidRPr="00C7641A">
              <w:rPr>
                <w:color w:val="000000"/>
                <w:sz w:val="23"/>
                <w:szCs w:val="23"/>
              </w:rPr>
              <w:t xml:space="preserve">     распорядка: перерывов для отдыха и питания, привлечения к работе</w:t>
            </w:r>
          </w:p>
          <w:p w:rsidR="00C7641A" w:rsidRDefault="00C7641A" w:rsidP="00C7641A">
            <w:pPr>
              <w:ind w:left="426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                            </w:t>
            </w:r>
            <w:r w:rsidRPr="00C7641A">
              <w:rPr>
                <w:color w:val="000000"/>
                <w:sz w:val="23"/>
                <w:szCs w:val="23"/>
              </w:rPr>
              <w:t>в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006478">
              <w:rPr>
                <w:color w:val="000000"/>
                <w:sz w:val="23"/>
                <w:szCs w:val="23"/>
              </w:rPr>
              <w:t>выходные и праздничные дни;</w:t>
            </w:r>
          </w:p>
          <w:p w:rsidR="00C7641A" w:rsidRDefault="00C7641A" w:rsidP="00C7641A">
            <w:pPr>
              <w:ind w:left="426"/>
              <w:rPr>
                <w:color w:val="000000"/>
                <w:sz w:val="23"/>
                <w:szCs w:val="23"/>
              </w:rPr>
            </w:pPr>
          </w:p>
          <w:p w:rsidR="00C7641A" w:rsidRDefault="00C7641A" w:rsidP="00C7641A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2.  Согласование   инструкций по охране труда, участие в комиссиях по расследованию </w:t>
            </w:r>
          </w:p>
          <w:p w:rsidR="00C7641A" w:rsidRDefault="00C7641A" w:rsidP="00C7641A">
            <w:pPr>
              <w:ind w:left="66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   несчастных случаев, формирование и</w:t>
            </w:r>
            <w:r w:rsidRPr="00006478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организация деятельности совместных комиссий</w:t>
            </w:r>
          </w:p>
          <w:p w:rsidR="00C7641A" w:rsidRDefault="00C7641A" w:rsidP="00C7641A">
            <w:pPr>
              <w:ind w:left="66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    по  охране труда;</w:t>
            </w:r>
          </w:p>
          <w:p w:rsidR="00C7641A" w:rsidRDefault="00C7641A" w:rsidP="00C7641A">
            <w:pPr>
              <w:ind w:left="66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</w:t>
            </w:r>
          </w:p>
          <w:p w:rsidR="00C7641A" w:rsidRPr="00A84AAD" w:rsidRDefault="00C7641A" w:rsidP="00A84AAD">
            <w:pPr>
              <w:pStyle w:val="a3"/>
              <w:numPr>
                <w:ilvl w:val="0"/>
                <w:numId w:val="1"/>
              </w:numPr>
              <w:rPr>
                <w:color w:val="000000"/>
                <w:sz w:val="23"/>
                <w:szCs w:val="23"/>
              </w:rPr>
            </w:pPr>
            <w:r w:rsidRPr="00A84AAD">
              <w:rPr>
                <w:color w:val="000000"/>
                <w:sz w:val="23"/>
                <w:szCs w:val="23"/>
              </w:rPr>
              <w:t xml:space="preserve">Работа с ветеранами школы. </w:t>
            </w:r>
          </w:p>
          <w:p w:rsidR="00A84AAD" w:rsidRPr="00A84AAD" w:rsidRDefault="00A84AAD" w:rsidP="00A84AAD">
            <w:pPr>
              <w:ind w:left="360"/>
              <w:rPr>
                <w:color w:val="0000FF"/>
                <w:sz w:val="32"/>
                <w:szCs w:val="32"/>
              </w:rPr>
            </w:pPr>
          </w:p>
        </w:tc>
      </w:tr>
    </w:tbl>
    <w:p w:rsidR="00006478" w:rsidRPr="00C7641A" w:rsidRDefault="00006478" w:rsidP="00C7641A">
      <w:pPr>
        <w:ind w:left="360"/>
        <w:rPr>
          <w:color w:val="000000"/>
          <w:sz w:val="23"/>
          <w:szCs w:val="23"/>
        </w:rPr>
      </w:pPr>
      <w:r w:rsidRPr="00006478">
        <w:rPr>
          <w:color w:val="0000FF"/>
          <w:sz w:val="32"/>
          <w:szCs w:val="32"/>
        </w:rPr>
        <w:t xml:space="preserve"> </w:t>
      </w:r>
      <w:r w:rsidRPr="00C7641A">
        <w:rPr>
          <w:color w:val="000000"/>
          <w:sz w:val="23"/>
          <w:szCs w:val="23"/>
        </w:rPr>
        <w:t xml:space="preserve"> </w:t>
      </w:r>
    </w:p>
    <w:p w:rsidR="00F12686" w:rsidRDefault="00006478" w:rsidP="00C7641A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</w:t>
      </w:r>
    </w:p>
    <w:p w:rsidR="00A84AAD" w:rsidRDefault="00A84AAD" w:rsidP="00C7641A">
      <w:pPr>
        <w:rPr>
          <w:color w:val="000000"/>
          <w:sz w:val="23"/>
          <w:szCs w:val="23"/>
        </w:rPr>
      </w:pPr>
    </w:p>
    <w:p w:rsidR="00A84AAD" w:rsidRDefault="00A84AAD" w:rsidP="00C7641A">
      <w:pPr>
        <w:rPr>
          <w:color w:val="000000"/>
          <w:sz w:val="23"/>
          <w:szCs w:val="23"/>
        </w:rPr>
      </w:pPr>
    </w:p>
    <w:tbl>
      <w:tblPr>
        <w:tblW w:w="0" w:type="auto"/>
        <w:tblInd w:w="12" w:type="dxa"/>
        <w:tblBorders>
          <w:top w:val="single" w:sz="8" w:space="0" w:color="0033CC"/>
          <w:left w:val="single" w:sz="8" w:space="0" w:color="0033CC"/>
          <w:bottom w:val="single" w:sz="8" w:space="0" w:color="0033CC"/>
          <w:right w:val="single" w:sz="8" w:space="0" w:color="0033CC"/>
          <w:insideH w:val="single" w:sz="8" w:space="0" w:color="0033CC"/>
          <w:insideV w:val="single" w:sz="8" w:space="0" w:color="0033CC"/>
        </w:tblBorders>
        <w:tblLook w:val="0000"/>
      </w:tblPr>
      <w:tblGrid>
        <w:gridCol w:w="9135"/>
      </w:tblGrid>
      <w:tr w:rsidR="00A84AAD" w:rsidTr="00A84AAD">
        <w:trPr>
          <w:trHeight w:val="3525"/>
        </w:trPr>
        <w:tc>
          <w:tcPr>
            <w:tcW w:w="9135" w:type="dxa"/>
          </w:tcPr>
          <w:p w:rsidR="00FA06D2" w:rsidRDefault="00FA06D2" w:rsidP="00FA06D2">
            <w:pPr>
              <w:rPr>
                <w:color w:val="000000"/>
                <w:sz w:val="23"/>
                <w:szCs w:val="23"/>
              </w:rPr>
            </w:pPr>
          </w:p>
          <w:p w:rsidR="002E17BE" w:rsidRDefault="00FA06D2" w:rsidP="00FA06D2">
            <w:pPr>
              <w:rPr>
                <w:rFonts w:ascii="Georgia" w:hAnsi="Georgia"/>
                <w:b/>
                <w:color w:val="0033CC"/>
                <w:sz w:val="32"/>
                <w:szCs w:val="32"/>
              </w:rPr>
            </w:pPr>
            <w:r>
              <w:rPr>
                <w:rFonts w:ascii="Georgia" w:hAnsi="Georgia"/>
                <w:b/>
                <w:noProof/>
                <w:color w:val="0033CC"/>
                <w:sz w:val="32"/>
                <w:szCs w:val="32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185420</wp:posOffset>
                  </wp:positionV>
                  <wp:extent cx="847725" cy="1123950"/>
                  <wp:effectExtent l="19050" t="0" r="9525" b="0"/>
                  <wp:wrapTight wrapText="bothSides">
                    <wp:wrapPolygon edited="0">
                      <wp:start x="-485" y="0"/>
                      <wp:lineTo x="-485" y="21234"/>
                      <wp:lineTo x="21843" y="21234"/>
                      <wp:lineTo x="21843" y="0"/>
                      <wp:lineTo x="-485" y="0"/>
                    </wp:wrapPolygon>
                  </wp:wrapTight>
                  <wp:docPr id="8" name="Рисунок 1" descr="H:\альбом\Крюковка 9 кл--разворот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альбом\Крюковка 9 кл--разворот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0C17" w:rsidRPr="004A0C17">
              <w:rPr>
                <w:rFonts w:ascii="Georgia" w:hAnsi="Georgia"/>
                <w:b/>
                <w:color w:val="0033CC"/>
                <w:sz w:val="32"/>
                <w:szCs w:val="32"/>
              </w:rPr>
              <w:t>Социально – бытовая комиссия</w:t>
            </w:r>
          </w:p>
          <w:p w:rsidR="004A0C17" w:rsidRDefault="004A0C17" w:rsidP="002E17BE">
            <w:pPr>
              <w:rPr>
                <w:rFonts w:ascii="Georgia" w:hAnsi="Georgia"/>
                <w:b/>
                <w:color w:val="0033CC"/>
                <w:sz w:val="32"/>
                <w:szCs w:val="32"/>
              </w:rPr>
            </w:pPr>
          </w:p>
          <w:p w:rsidR="002E17BE" w:rsidRPr="004A0C17" w:rsidRDefault="00FA06D2" w:rsidP="002E17BE">
            <w:pPr>
              <w:rPr>
                <w:rFonts w:ascii="Georgia" w:hAnsi="Georgia"/>
                <w:b/>
                <w:i/>
                <w:color w:val="0033CC"/>
                <w:sz w:val="28"/>
                <w:szCs w:val="28"/>
                <w:u w:val="single"/>
              </w:rPr>
            </w:pPr>
            <w:r w:rsidRPr="00FA06D2">
              <w:rPr>
                <w:rFonts w:ascii="Georgia" w:hAnsi="Georgia"/>
                <w:b/>
                <w:i/>
                <w:color w:val="0033CC"/>
                <w:sz w:val="28"/>
                <w:szCs w:val="28"/>
              </w:rPr>
              <w:t xml:space="preserve">      </w:t>
            </w:r>
            <w:r w:rsidR="004A0C17" w:rsidRPr="004A0C17">
              <w:rPr>
                <w:rFonts w:ascii="Georgia" w:hAnsi="Georgia"/>
                <w:b/>
                <w:i/>
                <w:color w:val="0033CC"/>
                <w:sz w:val="28"/>
                <w:szCs w:val="28"/>
                <w:u w:val="single"/>
              </w:rPr>
              <w:t>Галушкина Людмила Николаевна</w:t>
            </w:r>
          </w:p>
          <w:p w:rsidR="002E17BE" w:rsidRDefault="002E17BE" w:rsidP="002E17BE">
            <w:pPr>
              <w:rPr>
                <w:color w:val="000000"/>
                <w:sz w:val="23"/>
                <w:szCs w:val="23"/>
              </w:rPr>
            </w:pPr>
          </w:p>
          <w:p w:rsidR="004A0C17" w:rsidRDefault="004A0C17" w:rsidP="004A0C17">
            <w:pPr>
              <w:rPr>
                <w:color w:val="000000"/>
                <w:sz w:val="23"/>
                <w:szCs w:val="23"/>
              </w:rPr>
            </w:pPr>
          </w:p>
          <w:p w:rsidR="004A0C17" w:rsidRDefault="00A84AAD" w:rsidP="004A0C1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  <w:r w:rsidR="002E17BE">
              <w:rPr>
                <w:color w:val="000000"/>
                <w:sz w:val="23"/>
                <w:szCs w:val="23"/>
              </w:rPr>
              <w:t>. Выработка предложений по кандидатурам в состав комиссии по</w:t>
            </w:r>
          </w:p>
          <w:p w:rsidR="004A0C17" w:rsidRDefault="004A0C17" w:rsidP="004A0C1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</w:t>
            </w:r>
            <w:r w:rsidR="002E17BE">
              <w:rPr>
                <w:color w:val="000000"/>
                <w:sz w:val="23"/>
                <w:szCs w:val="23"/>
              </w:rPr>
              <w:t>ведению переговоров</w:t>
            </w:r>
            <w:r>
              <w:rPr>
                <w:color w:val="000000"/>
                <w:sz w:val="23"/>
                <w:szCs w:val="23"/>
              </w:rPr>
              <w:t xml:space="preserve">  для принятия коллективного договора; </w:t>
            </w:r>
          </w:p>
          <w:p w:rsidR="002E17BE" w:rsidRDefault="002E17BE" w:rsidP="002E17BE">
            <w:pPr>
              <w:rPr>
                <w:color w:val="000000"/>
                <w:sz w:val="23"/>
                <w:szCs w:val="23"/>
              </w:rPr>
            </w:pPr>
          </w:p>
          <w:p w:rsidR="00470A27" w:rsidRDefault="00A84AAD" w:rsidP="002E17B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  <w:r w:rsidR="002E17BE">
              <w:rPr>
                <w:color w:val="000000"/>
                <w:sz w:val="23"/>
                <w:szCs w:val="23"/>
              </w:rPr>
              <w:t xml:space="preserve"> </w:t>
            </w:r>
            <w:r w:rsidR="004A0C17">
              <w:rPr>
                <w:color w:val="000000"/>
                <w:sz w:val="23"/>
                <w:szCs w:val="23"/>
              </w:rPr>
              <w:t xml:space="preserve">  </w:t>
            </w:r>
            <w:r>
              <w:rPr>
                <w:color w:val="000000"/>
                <w:sz w:val="23"/>
                <w:szCs w:val="23"/>
              </w:rPr>
              <w:t>Разработка условий кол</w:t>
            </w:r>
            <w:r w:rsidR="00470A27">
              <w:rPr>
                <w:color w:val="000000"/>
                <w:sz w:val="23"/>
                <w:szCs w:val="23"/>
              </w:rPr>
              <w:t xml:space="preserve">лективного </w:t>
            </w:r>
            <w:r>
              <w:rPr>
                <w:color w:val="000000"/>
                <w:sz w:val="23"/>
                <w:szCs w:val="23"/>
              </w:rPr>
              <w:t xml:space="preserve">договора, обеспечивающих сохранение и </w:t>
            </w:r>
          </w:p>
          <w:p w:rsidR="00470A27" w:rsidRDefault="00470A27" w:rsidP="002E17B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</w:t>
            </w:r>
            <w:r w:rsidR="00A84AAD">
              <w:rPr>
                <w:color w:val="000000"/>
                <w:sz w:val="23"/>
                <w:szCs w:val="23"/>
              </w:rPr>
              <w:t xml:space="preserve">улучшение </w:t>
            </w:r>
            <w:r>
              <w:rPr>
                <w:color w:val="000000"/>
                <w:sz w:val="23"/>
                <w:szCs w:val="23"/>
              </w:rPr>
              <w:t xml:space="preserve">положения работников  по сравнению с действующим законодательством, </w:t>
            </w:r>
          </w:p>
          <w:p w:rsidR="00470A27" w:rsidRDefault="00470A27" w:rsidP="002E17B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по упорядочению    взаимных обязательств между администрацией и трудовым</w:t>
            </w:r>
          </w:p>
          <w:p w:rsidR="002E17BE" w:rsidRDefault="00470A27" w:rsidP="002E17B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коллективом, а также улучшению условий труда, быта и отдыха работников;</w:t>
            </w:r>
          </w:p>
          <w:p w:rsidR="002E17BE" w:rsidRDefault="002E17BE" w:rsidP="002E17B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 </w:t>
            </w:r>
          </w:p>
          <w:p w:rsidR="002E17BE" w:rsidRDefault="00A84AAD" w:rsidP="002E17B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</w:t>
            </w:r>
            <w:r w:rsidR="002E17BE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Подготовка и проведение собрания работников учреждений по утверждению </w:t>
            </w:r>
          </w:p>
          <w:p w:rsidR="00A84AAD" w:rsidRDefault="002E17BE" w:rsidP="002E17B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</w:t>
            </w:r>
            <w:r w:rsidR="00470A27">
              <w:rPr>
                <w:color w:val="000000"/>
                <w:sz w:val="23"/>
                <w:szCs w:val="23"/>
              </w:rPr>
              <w:t>к</w:t>
            </w:r>
            <w:r w:rsidR="00A84AAD">
              <w:rPr>
                <w:color w:val="000000"/>
                <w:sz w:val="23"/>
                <w:szCs w:val="23"/>
              </w:rPr>
              <w:t>ол</w:t>
            </w:r>
            <w:r w:rsidR="00470A27">
              <w:rPr>
                <w:color w:val="000000"/>
                <w:sz w:val="23"/>
                <w:szCs w:val="23"/>
              </w:rPr>
              <w:t xml:space="preserve">лективного </w:t>
            </w:r>
            <w:r w:rsidR="00A84AAD">
              <w:rPr>
                <w:color w:val="000000"/>
                <w:sz w:val="23"/>
                <w:szCs w:val="23"/>
              </w:rPr>
              <w:t xml:space="preserve">договора; </w:t>
            </w:r>
          </w:p>
          <w:p w:rsidR="002E17BE" w:rsidRDefault="002E17BE" w:rsidP="002E17BE">
            <w:pPr>
              <w:rPr>
                <w:color w:val="000000"/>
                <w:sz w:val="23"/>
                <w:szCs w:val="23"/>
              </w:rPr>
            </w:pPr>
          </w:p>
          <w:p w:rsidR="00A84AAD" w:rsidRPr="00006478" w:rsidRDefault="00A84AAD" w:rsidP="00A84AAD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4.</w:t>
            </w:r>
            <w:r w:rsidR="002E17BE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Работа по улучшению жилищно-бытовых условий членов Профсоюза.   </w:t>
            </w:r>
          </w:p>
          <w:p w:rsidR="00A84AAD" w:rsidRDefault="00A84AAD" w:rsidP="00A84AAD">
            <w:pPr>
              <w:tabs>
                <w:tab w:val="num" w:pos="720"/>
              </w:tabs>
              <w:spacing w:line="360" w:lineRule="auto"/>
              <w:rPr>
                <w:color w:val="000000"/>
                <w:sz w:val="23"/>
                <w:szCs w:val="23"/>
              </w:rPr>
            </w:pPr>
          </w:p>
        </w:tc>
      </w:tr>
    </w:tbl>
    <w:p w:rsidR="00A84AAD" w:rsidRDefault="00A84AAD" w:rsidP="00A84AAD">
      <w:pPr>
        <w:tabs>
          <w:tab w:val="num" w:pos="720"/>
        </w:tabs>
        <w:spacing w:line="360" w:lineRule="auto"/>
        <w:rPr>
          <w:color w:val="000000"/>
          <w:sz w:val="23"/>
          <w:szCs w:val="23"/>
        </w:rPr>
      </w:pPr>
    </w:p>
    <w:p w:rsidR="00470A27" w:rsidRDefault="00470A27">
      <w:pPr>
        <w:rPr>
          <w:color w:val="000000"/>
          <w:sz w:val="23"/>
          <w:szCs w:val="23"/>
        </w:rPr>
      </w:pPr>
    </w:p>
    <w:p w:rsidR="00470A27" w:rsidRPr="00470A27" w:rsidRDefault="00470A27" w:rsidP="00470A27">
      <w:pPr>
        <w:rPr>
          <w:sz w:val="23"/>
          <w:szCs w:val="23"/>
        </w:rPr>
      </w:pPr>
    </w:p>
    <w:p w:rsidR="00470A27" w:rsidRPr="00470A27" w:rsidRDefault="00470A27" w:rsidP="00470A27">
      <w:pPr>
        <w:rPr>
          <w:sz w:val="23"/>
          <w:szCs w:val="23"/>
        </w:rPr>
      </w:pPr>
    </w:p>
    <w:p w:rsidR="00470A27" w:rsidRPr="00470A27" w:rsidRDefault="00470A27" w:rsidP="00470A27">
      <w:pPr>
        <w:rPr>
          <w:sz w:val="23"/>
          <w:szCs w:val="23"/>
        </w:rPr>
      </w:pPr>
    </w:p>
    <w:tbl>
      <w:tblPr>
        <w:tblW w:w="0" w:type="auto"/>
        <w:tblInd w:w="87" w:type="dxa"/>
        <w:tblBorders>
          <w:top w:val="single" w:sz="8" w:space="0" w:color="0033CC"/>
          <w:left w:val="single" w:sz="8" w:space="0" w:color="0033CC"/>
          <w:bottom w:val="single" w:sz="8" w:space="0" w:color="0033CC"/>
          <w:right w:val="single" w:sz="8" w:space="0" w:color="0033CC"/>
          <w:insideH w:val="single" w:sz="8" w:space="0" w:color="0033CC"/>
          <w:insideV w:val="single" w:sz="8" w:space="0" w:color="0033CC"/>
        </w:tblBorders>
        <w:tblLook w:val="0000"/>
      </w:tblPr>
      <w:tblGrid>
        <w:gridCol w:w="9195"/>
      </w:tblGrid>
      <w:tr w:rsidR="00470A27" w:rsidTr="00FA06D2">
        <w:trPr>
          <w:trHeight w:val="3281"/>
        </w:trPr>
        <w:tc>
          <w:tcPr>
            <w:tcW w:w="9195" w:type="dxa"/>
          </w:tcPr>
          <w:p w:rsidR="00470A27" w:rsidRPr="00470A27" w:rsidRDefault="00470A27" w:rsidP="00470A27">
            <w:pPr>
              <w:tabs>
                <w:tab w:val="num" w:pos="720"/>
              </w:tabs>
              <w:spacing w:line="360" w:lineRule="auto"/>
              <w:jc w:val="center"/>
              <w:rPr>
                <w:rFonts w:ascii="Georgia" w:hAnsi="Georgia"/>
                <w:b/>
                <w:color w:val="0033CC"/>
                <w:sz w:val="32"/>
                <w:szCs w:val="32"/>
              </w:rPr>
            </w:pPr>
            <w:r w:rsidRPr="00470A27">
              <w:rPr>
                <w:rFonts w:ascii="Georgia" w:hAnsi="Georgia"/>
                <w:b/>
                <w:color w:val="0033CC"/>
                <w:sz w:val="32"/>
                <w:szCs w:val="32"/>
              </w:rPr>
              <w:t>Культурно – массовая комиссия</w:t>
            </w:r>
          </w:p>
          <w:p w:rsidR="00470A27" w:rsidRPr="00470A27" w:rsidRDefault="00FA06D2" w:rsidP="00470A27">
            <w:pPr>
              <w:tabs>
                <w:tab w:val="num" w:pos="720"/>
              </w:tabs>
              <w:spacing w:line="360" w:lineRule="auto"/>
              <w:rPr>
                <w:rFonts w:ascii="Georgia" w:hAnsi="Georgia"/>
                <w:b/>
                <w:i/>
                <w:color w:val="0033CC"/>
                <w:sz w:val="32"/>
                <w:szCs w:val="32"/>
                <w:u w:val="single"/>
              </w:rPr>
            </w:pPr>
            <w:r>
              <w:rPr>
                <w:rFonts w:ascii="Georgia" w:hAnsi="Georgia"/>
                <w:b/>
                <w:i/>
                <w:noProof/>
                <w:color w:val="0033CC"/>
                <w:sz w:val="32"/>
                <w:szCs w:val="32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4655820</wp:posOffset>
                  </wp:positionH>
                  <wp:positionV relativeFrom="paragraph">
                    <wp:posOffset>99695</wp:posOffset>
                  </wp:positionV>
                  <wp:extent cx="771525" cy="1085850"/>
                  <wp:effectExtent l="19050" t="0" r="9525" b="0"/>
                  <wp:wrapTight wrapText="bothSides">
                    <wp:wrapPolygon edited="0">
                      <wp:start x="-533" y="0"/>
                      <wp:lineTo x="-533" y="21221"/>
                      <wp:lineTo x="21867" y="21221"/>
                      <wp:lineTo x="21867" y="0"/>
                      <wp:lineTo x="-533" y="0"/>
                    </wp:wrapPolygon>
                  </wp:wrapTight>
                  <wp:docPr id="9" name="Рисунок 2" descr="H:\альбом\Крюковка 9 кл--разворот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альбом\Крюковка 9 кл--разворот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0A27" w:rsidRPr="00470A27">
              <w:rPr>
                <w:rFonts w:ascii="Georgia" w:hAnsi="Georgia"/>
                <w:b/>
                <w:i/>
                <w:color w:val="0033CC"/>
                <w:sz w:val="32"/>
                <w:szCs w:val="32"/>
              </w:rPr>
              <w:t xml:space="preserve">                 </w:t>
            </w:r>
            <w:r w:rsidR="00470A27" w:rsidRPr="00470A27">
              <w:rPr>
                <w:rFonts w:ascii="Georgia" w:hAnsi="Georgia"/>
                <w:b/>
                <w:i/>
                <w:color w:val="0033CC"/>
                <w:sz w:val="32"/>
                <w:szCs w:val="32"/>
                <w:u w:val="single"/>
              </w:rPr>
              <w:t>Ващенко Наталья Антоновна</w:t>
            </w:r>
          </w:p>
          <w:p w:rsidR="00FA06D2" w:rsidRDefault="00470A27" w:rsidP="00FA06D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</w:t>
            </w:r>
            <w:r w:rsidR="00FA06D2">
              <w:rPr>
                <w:color w:val="000000"/>
                <w:sz w:val="23"/>
                <w:szCs w:val="23"/>
              </w:rPr>
              <w:t xml:space="preserve">  Организация культурно-массовой работы среди членов Профсоюза: </w:t>
            </w:r>
          </w:p>
          <w:p w:rsidR="00FA06D2" w:rsidRDefault="00FA06D2" w:rsidP="00FA06D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    проведение вечеров отдыха, чествование юбиляров .</w:t>
            </w:r>
          </w:p>
          <w:p w:rsidR="00470A27" w:rsidRDefault="00470A27" w:rsidP="00470A27">
            <w:pPr>
              <w:spacing w:line="360" w:lineRule="auto"/>
              <w:rPr>
                <w:color w:val="000000"/>
                <w:sz w:val="23"/>
                <w:szCs w:val="23"/>
              </w:rPr>
            </w:pPr>
          </w:p>
          <w:p w:rsidR="00470A27" w:rsidRDefault="00470A27" w:rsidP="00FA06D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2. Работа по организации летнего отдыха детей членов Профсоюза; </w:t>
            </w:r>
          </w:p>
          <w:p w:rsidR="00FA06D2" w:rsidRDefault="00FA06D2" w:rsidP="00FA06D2">
            <w:pPr>
              <w:rPr>
                <w:color w:val="000000"/>
                <w:sz w:val="23"/>
                <w:szCs w:val="23"/>
              </w:rPr>
            </w:pPr>
          </w:p>
          <w:p w:rsidR="00470A27" w:rsidRDefault="00470A27" w:rsidP="00FA06D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3.Организация подписки  районной газеты «Районные вести ». </w:t>
            </w:r>
          </w:p>
          <w:p w:rsidR="00FA06D2" w:rsidRDefault="00FA06D2" w:rsidP="00470A27">
            <w:pPr>
              <w:rPr>
                <w:color w:val="000000"/>
                <w:sz w:val="23"/>
                <w:szCs w:val="23"/>
              </w:rPr>
            </w:pPr>
          </w:p>
          <w:p w:rsidR="00470A27" w:rsidRPr="00FA06D2" w:rsidRDefault="00FA06D2" w:rsidP="00470A2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470A27" w:rsidRDefault="00470A27" w:rsidP="00470A27">
      <w:pPr>
        <w:rPr>
          <w:sz w:val="23"/>
          <w:szCs w:val="23"/>
        </w:rPr>
      </w:pPr>
    </w:p>
    <w:p w:rsidR="00470A27" w:rsidRPr="00470A27" w:rsidRDefault="00470A27">
      <w:pPr>
        <w:rPr>
          <w:sz w:val="23"/>
          <w:szCs w:val="23"/>
        </w:rPr>
      </w:pPr>
    </w:p>
    <w:sectPr w:rsidR="00470A27" w:rsidRPr="00470A27" w:rsidSect="00F1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2443"/>
    <w:multiLevelType w:val="hybridMultilevel"/>
    <w:tmpl w:val="83C2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compat/>
  <w:rsids>
    <w:rsidRoot w:val="00006478"/>
    <w:rsid w:val="00006478"/>
    <w:rsid w:val="002E17BE"/>
    <w:rsid w:val="00470A27"/>
    <w:rsid w:val="004A0C17"/>
    <w:rsid w:val="004E131C"/>
    <w:rsid w:val="00750233"/>
    <w:rsid w:val="00913EE4"/>
    <w:rsid w:val="00A543D4"/>
    <w:rsid w:val="00A84AAD"/>
    <w:rsid w:val="00C7641A"/>
    <w:rsid w:val="00D5256D"/>
    <w:rsid w:val="00F12686"/>
    <w:rsid w:val="00FA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4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7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269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администратор</dc:creator>
  <cp:keywords/>
  <dc:description/>
  <cp:lastModifiedBy>я</cp:lastModifiedBy>
  <cp:revision>3</cp:revision>
  <cp:lastPrinted>2013-03-29T19:04:00Z</cp:lastPrinted>
  <dcterms:created xsi:type="dcterms:W3CDTF">2013-03-29T17:54:00Z</dcterms:created>
  <dcterms:modified xsi:type="dcterms:W3CDTF">2013-06-23T16:00:00Z</dcterms:modified>
</cp:coreProperties>
</file>